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82" w:rsidRDefault="00710482" w:rsidP="007104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color w:val="343434"/>
          <w:sz w:val="36"/>
          <w:szCs w:val="36"/>
        </w:rPr>
        <w:t>Nearly 43% of kids have been bullied online. 1 in 4 has had it happen more than once.</w:t>
      </w:r>
    </w:p>
    <w:p w:rsidR="00710482" w:rsidRDefault="00710482" w:rsidP="007104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 xml:space="preserve">70% of students report seeing frequent bullying online. Filling up your friends' Facebook feeds with positive posts instead of negative ones can boost school-wide morale. Start a Facebook page for students to submit positive acts they see in school to promote a culture of positivity on and offline. Sign up for </w:t>
      </w:r>
      <w:hyperlink r:id="rId6" w:history="1">
        <w:r>
          <w:rPr>
            <w:rFonts w:ascii="Times" w:hAnsi="Times" w:cs="Times"/>
            <w:color w:val="22A7FA"/>
            <w:sz w:val="36"/>
            <w:szCs w:val="36"/>
          </w:rPr>
          <w:t>Positivity Page</w:t>
        </w:r>
      </w:hyperlink>
      <w:r>
        <w:rPr>
          <w:rFonts w:ascii="Times" w:hAnsi="Times" w:cs="Times"/>
          <w:color w:val="343434"/>
          <w:sz w:val="36"/>
          <w:szCs w:val="36"/>
        </w:rPr>
        <w:t>.</w:t>
      </w:r>
    </w:p>
    <w:p w:rsidR="00710482" w:rsidRDefault="00710482" w:rsidP="007104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Over 80% of teens use a cell phone regularly, making it the most common medium for cyber bullying.</w:t>
      </w:r>
    </w:p>
    <w:p w:rsidR="00710482" w:rsidRDefault="00710482" w:rsidP="007104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68% of teens agree that cyber bullying is a serious problem.</w:t>
      </w:r>
    </w:p>
    <w:p w:rsidR="00710482" w:rsidRDefault="00710482" w:rsidP="007104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81% of young people think bullying online is easier to get away with than bullying in person.</w:t>
      </w:r>
    </w:p>
    <w:p w:rsidR="00710482" w:rsidRDefault="00710482" w:rsidP="0071048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43434"/>
          <w:sz w:val="48"/>
          <w:szCs w:val="48"/>
        </w:rPr>
      </w:pPr>
      <w:r>
        <w:rPr>
          <w:rFonts w:ascii="Times" w:hAnsi="Times" w:cs="Times"/>
          <w:color w:val="343434"/>
          <w:sz w:val="48"/>
          <w:szCs w:val="48"/>
        </w:rPr>
        <w:t>Have 60 seconds? Do something about bullying.</w:t>
      </w:r>
    </w:p>
    <w:p w:rsidR="00710482" w:rsidRDefault="00B624F3" w:rsidP="0071048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43434"/>
          <w:sz w:val="36"/>
          <w:szCs w:val="36"/>
        </w:rPr>
      </w:pPr>
      <w:hyperlink r:id="rId7" w:history="1">
        <w:r w:rsidR="00710482">
          <w:rPr>
            <w:rFonts w:ascii="Times" w:hAnsi="Times" w:cs="Times"/>
            <w:color w:val="FFFFFF"/>
            <w:sz w:val="48"/>
            <w:szCs w:val="48"/>
          </w:rPr>
          <w:t>DO IT</w:t>
        </w:r>
      </w:hyperlink>
    </w:p>
    <w:p w:rsidR="00710482" w:rsidRDefault="00710482" w:rsidP="007104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90% of teens who have seen social-media bullying say they have ignored it. 84% have seen others tell cyber bullies to stop.</w:t>
      </w:r>
    </w:p>
    <w:p w:rsidR="00710482" w:rsidRDefault="00710482" w:rsidP="007104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Only 1 in 10 victims will inform a parent or trusted adult of their abuse.</w:t>
      </w:r>
    </w:p>
    <w:p w:rsidR="00710482" w:rsidRDefault="00710482" w:rsidP="007104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Girls are about twice as likely as boys to be victims and perpetrators of cyber bullying.</w:t>
      </w:r>
    </w:p>
    <w:p w:rsidR="00710482" w:rsidRDefault="00710482" w:rsidP="007104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About 58% of kids admit someone has said mean or hurtful things to them online. More than 4 out 10 say it has happened more than once.</w:t>
      </w:r>
    </w:p>
    <w:p w:rsidR="00710482" w:rsidRDefault="00710482" w:rsidP="007104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>Bullying victims are 2 to 9 times more likely to consider committing suicide.</w:t>
      </w:r>
    </w:p>
    <w:p w:rsidR="00710482" w:rsidRDefault="00710482" w:rsidP="007104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36"/>
          <w:szCs w:val="36"/>
        </w:rPr>
      </w:pPr>
      <w:r>
        <w:rPr>
          <w:rFonts w:ascii="Times" w:hAnsi="Times" w:cs="Times"/>
          <w:color w:val="343434"/>
          <w:sz w:val="36"/>
          <w:szCs w:val="36"/>
        </w:rPr>
        <w:t xml:space="preserve">About 75% of students admit they have visited a </w:t>
      </w:r>
      <w:r>
        <w:rPr>
          <w:rFonts w:ascii="Times" w:hAnsi="Times" w:cs="Times"/>
          <w:color w:val="343434"/>
          <w:sz w:val="36"/>
          <w:szCs w:val="36"/>
        </w:rPr>
        <w:lastRenderedPageBreak/>
        <w:t>website bashing another student.</w:t>
      </w:r>
    </w:p>
    <w:p w:rsidR="00E86A6C" w:rsidRDefault="00E86A6C"/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</w:rPr>
        <w:tab/>
      </w:r>
      <w:r>
        <w:rPr>
          <w:rFonts w:ascii="Times" w:hAnsi="Times" w:cs="Times"/>
          <w:color w:val="878787"/>
        </w:rPr>
        <w:tab/>
        <w:t>1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Moessner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, Chris. "Cyberbullying, Trends and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Tudes</w:t>
      </w:r>
      <w:proofErr w:type="spellEnd"/>
      <w:r>
        <w:rPr>
          <w:rFonts w:ascii="Times" w:hAnsi="Times" w:cs="Times"/>
          <w:color w:val="878787"/>
          <w:sz w:val="32"/>
          <w:szCs w:val="32"/>
        </w:rPr>
        <w:t>." NCPC.org. Accessed February 10, 2014, http://www.ncpc.org/resources/files/pdf/bullying/Cyberbullying%20Trends%20-%20Tudes.pdf.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2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Graham, PhD, Sandra. "Bullying: A Module for Teachers." Accessed February 10, 2014, http://www.apa.org. http://www.apa.org/education/k12/bullying.aspx#.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3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Connolly, Ciaran. "Facts About Cyber Bullying" No Bullying Expert Advice On Cyber Bullying School Bullying. Accessed February 10, 2014, http://nobullying.com/facts-about-cyber-bullying/.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4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"Teen Online &amp; Wireless Safety Survey." Cox Communications. Accessed February 14, 2014, http://ww2.cox.com/wcm/en/aboutus/datasheet/takecharge/2009-teen-survey.pdf?campcode=takecharge-research-link_2009-teen-survey_0511.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5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"Teen Online &amp; Wireless Safety Survey." Cox Communications. Accessed February 14, 2014, http://ww2.cox.com/wcm/en/aboutus/datasheet/takecharge/2009-teen-survey.pdf?campcode=takecharge-research-link_2009-teen-survey_0511.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6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"Teens, Kindness and Cruelty on Social Network Sites." Pew Internet. Accessed February 10, 2014, http://pewinternet.org/Reports/2011/Teens-and-social-media.aspx.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7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Connolly, Ciaran. "Facts About Cyber Bullying" No Bullying Expert Advice On Cyber Bullying School Bullying. Accessed February 10, 2014, http://nobullying.com/facts-about-cyber-bullying/.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8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"Cyber Bullying." Pennsylvania Family Support Alliance. Accessed February 10, 2014, http://www.pa-fsa.org/Assets/files/CYBERBULLYING_revised.pdf.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lastRenderedPageBreak/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9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 xml:space="preserve">"Cyber Bullying: Statistics and Tips."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i</w:t>
      </w:r>
      <w:proofErr w:type="spellEnd"/>
      <w:r>
        <w:rPr>
          <w:rFonts w:ascii="Times" w:hAnsi="Times" w:cs="Times"/>
          <w:color w:val="878787"/>
          <w:sz w:val="32"/>
          <w:szCs w:val="32"/>
        </w:rPr>
        <w:t>-SAFE Inc. Accessed February 10, 2014, http://www.isafe.org/outreach/media/media_cyber_bullying.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10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 xml:space="preserve">Reed,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Ed.D</w:t>
      </w:r>
      <w:proofErr w:type="spellEnd"/>
      <w:r>
        <w:rPr>
          <w:rFonts w:ascii="Times" w:hAnsi="Times" w:cs="Times"/>
          <w:color w:val="878787"/>
          <w:sz w:val="32"/>
          <w:szCs w:val="32"/>
        </w:rPr>
        <w:t>, Cindy. "Understanding and Addressing Bullying in Schools and Communities." Auburn College of Education. Accessed February 10, 2014, http://archives.huduser.org/oup/conferences/presentations/oupcombined/nola12/OUP12-Cindy%20Reed-042612.pdf.</w:t>
      </w:r>
    </w:p>
    <w:p w:rsidR="00110C71" w:rsidRDefault="00110C71" w:rsidP="00110C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878787"/>
          <w:sz w:val="36"/>
          <w:szCs w:val="36"/>
        </w:rPr>
      </w:pP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  <w:kern w:val="1"/>
        </w:rPr>
        <w:tab/>
      </w:r>
      <w:r>
        <w:rPr>
          <w:rFonts w:ascii="Times" w:hAnsi="Times" w:cs="Times"/>
          <w:color w:val="878787"/>
        </w:rPr>
        <w:t>11</w:t>
      </w:r>
      <w:r>
        <w:rPr>
          <w:rFonts w:ascii="Times" w:hAnsi="Times" w:cs="Times"/>
          <w:color w:val="878787"/>
          <w:sz w:val="36"/>
          <w:szCs w:val="36"/>
        </w:rPr>
        <w:t xml:space="preserve"> </w:t>
      </w:r>
      <w:r>
        <w:rPr>
          <w:rFonts w:ascii="Times" w:hAnsi="Times" w:cs="Times"/>
          <w:color w:val="878787"/>
          <w:sz w:val="32"/>
          <w:szCs w:val="32"/>
        </w:rPr>
        <w:t>Connolly, Ciaran. "Facts About Cyber Bullying" No Bullying Expert Advice On Cyber Bullying School Bullying. Accessed February 10, 2014. http://nobullying.com/facts-about-cyber-bullying/.</w:t>
      </w:r>
    </w:p>
    <w:p w:rsidR="00110C71" w:rsidRDefault="00110C71"/>
    <w:sectPr w:rsidR="00110C71" w:rsidSect="00710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2"/>
    <w:rsid w:val="00110C71"/>
    <w:rsid w:val="00710482"/>
    <w:rsid w:val="00B624F3"/>
    <w:rsid w:val="00E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something.org/campaigns/mirror-mess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something.org/campaigns/positivity-page?source=node/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Gill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Alyssa Ruiz Local</cp:lastModifiedBy>
  <cp:revision>2</cp:revision>
  <dcterms:created xsi:type="dcterms:W3CDTF">2015-09-08T13:13:00Z</dcterms:created>
  <dcterms:modified xsi:type="dcterms:W3CDTF">2015-09-08T13:13:00Z</dcterms:modified>
</cp:coreProperties>
</file>